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DE5CC" w:themeColor="accent1" w:themeTint="33"/>
  <w:body>
    <w:p w:rsidR="00F14BA7" w:rsidRDefault="005B56D9">
      <w:r w:rsidRPr="005B56D9">
        <w:t>Il existe quatre formules bien différentes selon lesquelles un ou plusieurs individus se lancent dans les affaires.</w:t>
      </w:r>
    </w:p>
    <w:p w:rsidR="00F14BA7" w:rsidRDefault="005B56D9">
      <w:r w:rsidRPr="005B56D9">
        <w:t>Ce sont l'entreprise individuelle, la société en nom collectif, la société par actions et la coopérative. Voici la définition de trois d'entre elles</w:t>
      </w:r>
      <w:r w:rsidR="00E65089">
        <w:t> :</w:t>
      </w:r>
    </w:p>
    <w:p w:rsidR="00F14BA7" w:rsidRDefault="005B56D9">
      <w:r w:rsidRPr="005B56D9">
        <w:t>Entreprise individuelle</w:t>
      </w:r>
      <w:proofErr w:type="gramStart"/>
      <w:r w:rsidR="00E65089">
        <w:t> :</w:t>
      </w:r>
      <w:r w:rsidRPr="005B56D9">
        <w:t>Entreprise</w:t>
      </w:r>
      <w:proofErr w:type="gramEnd"/>
      <w:r w:rsidRPr="005B56D9">
        <w:t xml:space="preserve"> tenue et dirigée par un seul propriétaire qui assume tous les risques et encaisse tous les bénéfices.</w:t>
      </w:r>
    </w:p>
    <w:p w:rsidR="00F14BA7" w:rsidRDefault="005B56D9">
      <w:r w:rsidRPr="005B56D9">
        <w:t>Société par actions</w:t>
      </w:r>
      <w:proofErr w:type="gramStart"/>
      <w:r w:rsidR="00E65089">
        <w:t> :</w:t>
      </w:r>
      <w:r w:rsidRPr="005B56D9">
        <w:t>Entreprise</w:t>
      </w:r>
      <w:proofErr w:type="gramEnd"/>
      <w:r w:rsidRPr="005B56D9">
        <w:t xml:space="preserve"> dont les propriétaires sont les actionnaires.</w:t>
      </w:r>
    </w:p>
    <w:p w:rsidR="00F14BA7" w:rsidRDefault="005B56D9">
      <w:r w:rsidRPr="005B56D9">
        <w:t>Une société par actions</w:t>
      </w:r>
      <w:r w:rsidR="00E65089">
        <w:t xml:space="preserve"> </w:t>
      </w:r>
      <w:r w:rsidRPr="005B56D9">
        <w:t>peut être publique ou privée. Les actions peuvent être ordinaires ou privilégiées.</w:t>
      </w:r>
    </w:p>
    <w:p w:rsidR="00F14BA7" w:rsidRDefault="005B56D9">
      <w:r w:rsidRPr="005B56D9">
        <w:t>Société en nom collectif</w:t>
      </w:r>
      <w:proofErr w:type="gramStart"/>
      <w:r w:rsidR="00E65089">
        <w:t> :</w:t>
      </w:r>
      <w:bookmarkStart w:id="0" w:name="_GoBack"/>
      <w:bookmarkEnd w:id="0"/>
      <w:r w:rsidRPr="005B56D9">
        <w:t>Entreprise</w:t>
      </w:r>
      <w:proofErr w:type="gramEnd"/>
      <w:r w:rsidRPr="005B56D9">
        <w:t xml:space="preserve"> tenue et dirigée par deux ou plusieurs personnes qui se partagent les risques et les bénéfices.</w:t>
      </w:r>
    </w:p>
    <w:sectPr w:rsidR="00F14BA7" w:rsidSect="005B56D9">
      <w:pgSz w:w="12240" w:h="15840"/>
      <w:pgMar w:top="1418" w:right="1418" w:bottom="1418" w:left="1418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6D9"/>
    <w:rsid w:val="00002EA4"/>
    <w:rsid w:val="00012E2A"/>
    <w:rsid w:val="00016164"/>
    <w:rsid w:val="00016FA6"/>
    <w:rsid w:val="00017E90"/>
    <w:rsid w:val="00022E90"/>
    <w:rsid w:val="00041952"/>
    <w:rsid w:val="00064271"/>
    <w:rsid w:val="000908C1"/>
    <w:rsid w:val="00091100"/>
    <w:rsid w:val="00093E40"/>
    <w:rsid w:val="00097C29"/>
    <w:rsid w:val="000A3E7E"/>
    <w:rsid w:val="000C07C5"/>
    <w:rsid w:val="000C5061"/>
    <w:rsid w:val="000E1BD9"/>
    <w:rsid w:val="001001A5"/>
    <w:rsid w:val="001066A4"/>
    <w:rsid w:val="00130E6D"/>
    <w:rsid w:val="0013421D"/>
    <w:rsid w:val="001360EE"/>
    <w:rsid w:val="00143CA4"/>
    <w:rsid w:val="001446BD"/>
    <w:rsid w:val="001527A0"/>
    <w:rsid w:val="00153F02"/>
    <w:rsid w:val="00182076"/>
    <w:rsid w:val="0019787A"/>
    <w:rsid w:val="001B2218"/>
    <w:rsid w:val="001C29BF"/>
    <w:rsid w:val="001C55AB"/>
    <w:rsid w:val="001F197A"/>
    <w:rsid w:val="002003EF"/>
    <w:rsid w:val="00206A49"/>
    <w:rsid w:val="00211890"/>
    <w:rsid w:val="00244DFC"/>
    <w:rsid w:val="002534CB"/>
    <w:rsid w:val="00265EC7"/>
    <w:rsid w:val="00272338"/>
    <w:rsid w:val="002771DE"/>
    <w:rsid w:val="00277DAF"/>
    <w:rsid w:val="00292C03"/>
    <w:rsid w:val="00293674"/>
    <w:rsid w:val="002B7BC1"/>
    <w:rsid w:val="002B7F56"/>
    <w:rsid w:val="002D05DC"/>
    <w:rsid w:val="002E33B2"/>
    <w:rsid w:val="002F58C6"/>
    <w:rsid w:val="00314D79"/>
    <w:rsid w:val="00326C3C"/>
    <w:rsid w:val="003370D1"/>
    <w:rsid w:val="00343C18"/>
    <w:rsid w:val="003965AE"/>
    <w:rsid w:val="003A0A37"/>
    <w:rsid w:val="003B6035"/>
    <w:rsid w:val="003C6B3A"/>
    <w:rsid w:val="003D456F"/>
    <w:rsid w:val="003D4C85"/>
    <w:rsid w:val="003F23EF"/>
    <w:rsid w:val="003F4809"/>
    <w:rsid w:val="00410122"/>
    <w:rsid w:val="00420D75"/>
    <w:rsid w:val="00450B1A"/>
    <w:rsid w:val="00456141"/>
    <w:rsid w:val="00466C8C"/>
    <w:rsid w:val="00470735"/>
    <w:rsid w:val="00470D64"/>
    <w:rsid w:val="0047259E"/>
    <w:rsid w:val="00473C3D"/>
    <w:rsid w:val="00473E62"/>
    <w:rsid w:val="004818D6"/>
    <w:rsid w:val="00487AC8"/>
    <w:rsid w:val="004900FE"/>
    <w:rsid w:val="004933F9"/>
    <w:rsid w:val="00496D66"/>
    <w:rsid w:val="004A5175"/>
    <w:rsid w:val="004B5C05"/>
    <w:rsid w:val="004C7856"/>
    <w:rsid w:val="004C7C3E"/>
    <w:rsid w:val="004D15E1"/>
    <w:rsid w:val="004E033D"/>
    <w:rsid w:val="004E6BBD"/>
    <w:rsid w:val="004F35EC"/>
    <w:rsid w:val="004F5DBC"/>
    <w:rsid w:val="005005F1"/>
    <w:rsid w:val="00512D3F"/>
    <w:rsid w:val="005261EA"/>
    <w:rsid w:val="00550F37"/>
    <w:rsid w:val="00566203"/>
    <w:rsid w:val="00594C7C"/>
    <w:rsid w:val="005A19AB"/>
    <w:rsid w:val="005B56D9"/>
    <w:rsid w:val="005B7E3E"/>
    <w:rsid w:val="005D4D7F"/>
    <w:rsid w:val="005D6AA5"/>
    <w:rsid w:val="005E24C1"/>
    <w:rsid w:val="006126DB"/>
    <w:rsid w:val="006211F8"/>
    <w:rsid w:val="006345E4"/>
    <w:rsid w:val="0064443A"/>
    <w:rsid w:val="0065093F"/>
    <w:rsid w:val="00655352"/>
    <w:rsid w:val="00663210"/>
    <w:rsid w:val="006667C7"/>
    <w:rsid w:val="00685556"/>
    <w:rsid w:val="00696AF4"/>
    <w:rsid w:val="006A5A29"/>
    <w:rsid w:val="006B0BA5"/>
    <w:rsid w:val="006B1D69"/>
    <w:rsid w:val="006C5F73"/>
    <w:rsid w:val="006D3B1D"/>
    <w:rsid w:val="006E3DA8"/>
    <w:rsid w:val="006F5C66"/>
    <w:rsid w:val="006F6D88"/>
    <w:rsid w:val="00707AC1"/>
    <w:rsid w:val="00714DC2"/>
    <w:rsid w:val="007406D1"/>
    <w:rsid w:val="00754603"/>
    <w:rsid w:val="007748BB"/>
    <w:rsid w:val="0077607F"/>
    <w:rsid w:val="00782E38"/>
    <w:rsid w:val="00783B53"/>
    <w:rsid w:val="00787B18"/>
    <w:rsid w:val="00795BF5"/>
    <w:rsid w:val="007A4558"/>
    <w:rsid w:val="007B6083"/>
    <w:rsid w:val="007C669D"/>
    <w:rsid w:val="007D11E7"/>
    <w:rsid w:val="007D4C73"/>
    <w:rsid w:val="007E7B8E"/>
    <w:rsid w:val="007F3FC6"/>
    <w:rsid w:val="007F50EF"/>
    <w:rsid w:val="00805D79"/>
    <w:rsid w:val="00807B03"/>
    <w:rsid w:val="00813711"/>
    <w:rsid w:val="00815BB9"/>
    <w:rsid w:val="00827CF9"/>
    <w:rsid w:val="00831BDA"/>
    <w:rsid w:val="008407F1"/>
    <w:rsid w:val="00844D9F"/>
    <w:rsid w:val="00877DE9"/>
    <w:rsid w:val="0089162D"/>
    <w:rsid w:val="008A1A46"/>
    <w:rsid w:val="008A6296"/>
    <w:rsid w:val="008B3FB8"/>
    <w:rsid w:val="008C1410"/>
    <w:rsid w:val="008D3EA9"/>
    <w:rsid w:val="008D7753"/>
    <w:rsid w:val="00904602"/>
    <w:rsid w:val="00905225"/>
    <w:rsid w:val="0092271D"/>
    <w:rsid w:val="00940DBE"/>
    <w:rsid w:val="00942E4D"/>
    <w:rsid w:val="009461F3"/>
    <w:rsid w:val="00954C5C"/>
    <w:rsid w:val="00960A38"/>
    <w:rsid w:val="00970464"/>
    <w:rsid w:val="00984BEB"/>
    <w:rsid w:val="00997DCB"/>
    <w:rsid w:val="009B1502"/>
    <w:rsid w:val="009C5D57"/>
    <w:rsid w:val="009D784F"/>
    <w:rsid w:val="00A000DA"/>
    <w:rsid w:val="00A038C9"/>
    <w:rsid w:val="00A22A38"/>
    <w:rsid w:val="00A81439"/>
    <w:rsid w:val="00A829F4"/>
    <w:rsid w:val="00A855F4"/>
    <w:rsid w:val="00A921FA"/>
    <w:rsid w:val="00AA0DEF"/>
    <w:rsid w:val="00AB05AE"/>
    <w:rsid w:val="00AB071B"/>
    <w:rsid w:val="00AD27FB"/>
    <w:rsid w:val="00AF1877"/>
    <w:rsid w:val="00B03FCA"/>
    <w:rsid w:val="00B04AE0"/>
    <w:rsid w:val="00B24C40"/>
    <w:rsid w:val="00B5259E"/>
    <w:rsid w:val="00B632BB"/>
    <w:rsid w:val="00B73477"/>
    <w:rsid w:val="00B91AB1"/>
    <w:rsid w:val="00B92E93"/>
    <w:rsid w:val="00BA2D5D"/>
    <w:rsid w:val="00BA4E79"/>
    <w:rsid w:val="00BE684A"/>
    <w:rsid w:val="00BF1F85"/>
    <w:rsid w:val="00C16446"/>
    <w:rsid w:val="00C21817"/>
    <w:rsid w:val="00C42DB4"/>
    <w:rsid w:val="00C45FB2"/>
    <w:rsid w:val="00C56D78"/>
    <w:rsid w:val="00C76A95"/>
    <w:rsid w:val="00C82317"/>
    <w:rsid w:val="00CD4D9E"/>
    <w:rsid w:val="00CD53E8"/>
    <w:rsid w:val="00CE7DB1"/>
    <w:rsid w:val="00CF40E8"/>
    <w:rsid w:val="00CF532E"/>
    <w:rsid w:val="00D00864"/>
    <w:rsid w:val="00D013D5"/>
    <w:rsid w:val="00D0407C"/>
    <w:rsid w:val="00D14319"/>
    <w:rsid w:val="00D23350"/>
    <w:rsid w:val="00D33E43"/>
    <w:rsid w:val="00D4779A"/>
    <w:rsid w:val="00D50A78"/>
    <w:rsid w:val="00D57BC0"/>
    <w:rsid w:val="00D57E5C"/>
    <w:rsid w:val="00D645F9"/>
    <w:rsid w:val="00D64615"/>
    <w:rsid w:val="00D6545C"/>
    <w:rsid w:val="00D659C3"/>
    <w:rsid w:val="00D702A1"/>
    <w:rsid w:val="00D7516E"/>
    <w:rsid w:val="00D87C31"/>
    <w:rsid w:val="00D900DB"/>
    <w:rsid w:val="00DC27C4"/>
    <w:rsid w:val="00DC3369"/>
    <w:rsid w:val="00DC37FB"/>
    <w:rsid w:val="00DF1B81"/>
    <w:rsid w:val="00DF1F27"/>
    <w:rsid w:val="00DF761D"/>
    <w:rsid w:val="00E17ADB"/>
    <w:rsid w:val="00E62E13"/>
    <w:rsid w:val="00E65089"/>
    <w:rsid w:val="00E813D7"/>
    <w:rsid w:val="00E931CB"/>
    <w:rsid w:val="00E940A6"/>
    <w:rsid w:val="00E96F49"/>
    <w:rsid w:val="00EA0C56"/>
    <w:rsid w:val="00EA78A7"/>
    <w:rsid w:val="00ED2653"/>
    <w:rsid w:val="00ED2BA2"/>
    <w:rsid w:val="00ED3683"/>
    <w:rsid w:val="00EE488F"/>
    <w:rsid w:val="00F03270"/>
    <w:rsid w:val="00F03775"/>
    <w:rsid w:val="00F04566"/>
    <w:rsid w:val="00F14BA7"/>
    <w:rsid w:val="00F25CEF"/>
    <w:rsid w:val="00F2733A"/>
    <w:rsid w:val="00F30ACF"/>
    <w:rsid w:val="00F31096"/>
    <w:rsid w:val="00F64F62"/>
    <w:rsid w:val="00F90847"/>
    <w:rsid w:val="00F94309"/>
    <w:rsid w:val="00F96C84"/>
    <w:rsid w:val="00FA3690"/>
    <w:rsid w:val="00FB0062"/>
    <w:rsid w:val="00FC4F10"/>
    <w:rsid w:val="00FE2A15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09EB4"/>
  <w15:docId w15:val="{2CB34971-D2CF-4BC1-9F03-9EEC13E7B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B56D9"/>
    <w:rPr>
      <w:color w:val="4F141B" w:themeColor="accent2" w:themeShade="80"/>
      <w:lang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spect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9BD64F"/>
      </a:hlink>
      <a:folHlink>
        <a:srgbClr val="5B951C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黑体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宋体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A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270000"/>
              </a:schemeClr>
            </a:gs>
            <a:gs pos="25000">
              <a:schemeClr val="phClr">
                <a:tint val="60000"/>
                <a:satMod val="300000"/>
              </a:schemeClr>
            </a:gs>
            <a:gs pos="100000">
              <a:schemeClr val="phClr">
                <a:tint val="29000"/>
                <a:satMod val="40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5000"/>
                <a:satMod val="155000"/>
              </a:schemeClr>
            </a:gs>
            <a:gs pos="60000">
              <a:schemeClr val="phClr">
                <a:shade val="95000"/>
                <a:satMod val="150000"/>
              </a:schemeClr>
            </a:gs>
            <a:gs pos="100000">
              <a:schemeClr val="phClr">
                <a:tint val="87000"/>
                <a:satMod val="250000"/>
              </a:schemeClr>
            </a:gs>
          </a:gsLst>
          <a:lin ang="16200000" scaled="0"/>
        </a:gradFill>
      </a:fillStyleLst>
      <a:lnStyleLst>
        <a:ln w="500" cap="flat" cmpd="sng" algn="ctr">
          <a:solidFill>
            <a:schemeClr val="phClr">
              <a:satMod val="150000"/>
            </a:schemeClr>
          </a:solidFill>
          <a:prstDash val="solid"/>
        </a:ln>
        <a:ln w="50800" cap="flat" cmpd="thickThin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2000000"/>
            </a:lightRig>
          </a:scene3d>
          <a:sp3d prstMaterial="powder">
            <a:bevelT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5000"/>
                <a:satMod val="150000"/>
              </a:schemeClr>
            </a:gs>
            <a:gs pos="35000">
              <a:schemeClr val="phClr">
                <a:shade val="70000"/>
                <a:satMod val="155000"/>
              </a:schemeClr>
            </a:gs>
            <a:gs pos="100000">
              <a:schemeClr val="phClr">
                <a:tint val="90000"/>
                <a:satMod val="175000"/>
              </a:schemeClr>
            </a:gs>
          </a:gsLst>
          <a:lin ang="16200000" scaled="0"/>
        </a:gradFill>
        <a:blipFill>
          <a:blip xmlns:r="http://schemas.openxmlformats.org/officeDocument/2006/relationships" r:embed="rId1">
            <a:duotone>
              <a:schemeClr val="phClr">
                <a:shade val="0"/>
                <a:satMod val="350000"/>
              </a:schemeClr>
              <a:schemeClr val="phClr">
                <a:tint val="80000"/>
              </a:schemeClr>
            </a:duotone>
          </a:blip>
          <a:tile tx="0" ty="0" sx="75000" sy="75000" flip="none" algn="t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615</Characters>
  <Application>Microsoft Office Word</Application>
  <DocSecurity>0</DocSecurity>
  <Lines>11</Lines>
  <Paragraphs>7</Paragraphs>
  <ScaleCrop>false</ScaleCrop>
  <Company>Gestion Nicole Benoit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 Roberge</dc:creator>
  <cp:keywords/>
  <dc:description/>
  <cp:lastModifiedBy>Jocelyne</cp:lastModifiedBy>
  <cp:revision>4</cp:revision>
  <dcterms:created xsi:type="dcterms:W3CDTF">2016-10-25T18:08:00Z</dcterms:created>
  <dcterms:modified xsi:type="dcterms:W3CDTF">2016-10-25T18:11:00Z</dcterms:modified>
</cp:coreProperties>
</file>